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8E0" w:rsidRPr="004538E0" w:rsidRDefault="004538E0" w:rsidP="004538E0">
      <w:pPr>
        <w:shd w:val="clear" w:color="auto" w:fill="FFFFFF"/>
        <w:spacing w:after="0" w:line="240" w:lineRule="auto"/>
        <w:ind w:firstLine="708"/>
        <w:jc w:val="center"/>
        <w:rPr>
          <w:rFonts w:ascii="Tahoma" w:eastAsia="Times New Roman" w:hAnsi="Tahoma" w:cs="Tahoma"/>
          <w:color w:val="FF0000"/>
          <w:sz w:val="32"/>
          <w:szCs w:val="32"/>
          <w:lang w:eastAsia="ru-RU"/>
        </w:rPr>
      </w:pPr>
      <w:bookmarkStart w:id="0" w:name="_GoBack"/>
      <w:r w:rsidRPr="004538E0">
        <w:rPr>
          <w:rFonts w:ascii="Tahoma" w:eastAsia="Times New Roman" w:hAnsi="Tahoma" w:cs="Tahoma"/>
          <w:color w:val="FF0000"/>
          <w:sz w:val="32"/>
          <w:szCs w:val="32"/>
          <w:lang w:eastAsia="ru-RU"/>
        </w:rPr>
        <w:t>Мы за ЗОЖ!</w:t>
      </w:r>
    </w:p>
    <w:bookmarkEnd w:id="0"/>
    <w:p w:rsidR="004538E0" w:rsidRPr="004538E0" w:rsidRDefault="004538E0" w:rsidP="004538E0">
      <w:pPr>
        <w:shd w:val="clear" w:color="auto" w:fill="FFFFFF"/>
        <w:spacing w:after="0" w:line="240" w:lineRule="auto"/>
        <w:ind w:firstLine="708"/>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Здоровье человека – это главная ценность в жизни. Его не купить ни за какие деньги! Будучи больным, вы не сможете воплотить в жизнь свои мечты, не сможете отдать свои силы на преодоление жизненных задач, не сможете полностью реализоваться в современном мире.</w:t>
      </w:r>
    </w:p>
    <w:p w:rsidR="004538E0" w:rsidRPr="004538E0" w:rsidRDefault="004538E0" w:rsidP="004538E0">
      <w:pPr>
        <w:shd w:val="clear" w:color="auto" w:fill="FFFFFF"/>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b/>
          <w:bCs/>
          <w:color w:val="000000"/>
          <w:sz w:val="27"/>
          <w:szCs w:val="27"/>
          <w:lang w:eastAsia="ru-RU"/>
        </w:rPr>
        <w:t>Вся наша жизнь – это территория здоровья!</w:t>
      </w:r>
    </w:p>
    <w:p w:rsidR="004538E0" w:rsidRPr="004538E0" w:rsidRDefault="004538E0" w:rsidP="004538E0">
      <w:pPr>
        <w:shd w:val="clear" w:color="auto" w:fill="FFFFFF"/>
        <w:spacing w:after="0" w:line="240" w:lineRule="auto"/>
        <w:ind w:firstLine="708"/>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Хорошее здоровье – основа долгой, счастливой и полноценной жизни.</w:t>
      </w:r>
    </w:p>
    <w:p w:rsidR="004538E0" w:rsidRPr="004538E0" w:rsidRDefault="004538E0" w:rsidP="004538E0">
      <w:pPr>
        <w:shd w:val="clear" w:color="auto" w:fill="FFFFFF"/>
        <w:spacing w:after="0" w:line="240" w:lineRule="auto"/>
        <w:ind w:firstLine="708"/>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Жизненный опыт показывает, и каждый может найти множество тому подтверждений, что заботиться о своем здоровье люди обычно начинают только после того, как недуг даст о себе знать.</w:t>
      </w:r>
    </w:p>
    <w:p w:rsidR="004538E0" w:rsidRPr="004538E0" w:rsidRDefault="004538E0" w:rsidP="004538E0">
      <w:pPr>
        <w:shd w:val="clear" w:color="auto" w:fill="FFFFFF"/>
        <w:spacing w:after="0" w:line="240" w:lineRule="auto"/>
        <w:ind w:firstLine="708"/>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Можно предотвратить все заболевания гораздо раньше, и для этого не потребуется каких-то сверхъестественных усилий.</w:t>
      </w:r>
    </w:p>
    <w:p w:rsidR="004538E0" w:rsidRPr="004538E0" w:rsidRDefault="004538E0" w:rsidP="004538E0">
      <w:pPr>
        <w:shd w:val="clear" w:color="auto" w:fill="FFFFFF"/>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b/>
          <w:bCs/>
          <w:color w:val="000000"/>
          <w:sz w:val="27"/>
          <w:szCs w:val="27"/>
          <w:lang w:eastAsia="ru-RU"/>
        </w:rPr>
        <w:t>Нужно всего лишь вести здоровый образ жизни!</w:t>
      </w:r>
    </w:p>
    <w:p w:rsidR="004538E0" w:rsidRPr="004538E0" w:rsidRDefault="004538E0" w:rsidP="004538E0">
      <w:pPr>
        <w:shd w:val="clear" w:color="auto" w:fill="FFFFFF"/>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К</w:t>
      </w:r>
      <w:r>
        <w:rPr>
          <w:rFonts w:ascii="Tahoma" w:eastAsia="Times New Roman" w:hAnsi="Tahoma" w:cs="Tahoma"/>
          <w:color w:val="000000"/>
          <w:sz w:val="27"/>
          <w:szCs w:val="27"/>
          <w:lang w:eastAsia="ru-RU"/>
        </w:rPr>
        <w:tab/>
      </w:r>
      <w:proofErr w:type="spellStart"/>
      <w:r w:rsidRPr="004538E0">
        <w:rPr>
          <w:rFonts w:ascii="Tahoma" w:eastAsia="Times New Roman" w:hAnsi="Tahoma" w:cs="Tahoma"/>
          <w:color w:val="000000"/>
          <w:sz w:val="27"/>
          <w:szCs w:val="27"/>
          <w:lang w:eastAsia="ru-RU"/>
        </w:rPr>
        <w:t>аждый</w:t>
      </w:r>
      <w:proofErr w:type="spellEnd"/>
      <w:r w:rsidRPr="004538E0">
        <w:rPr>
          <w:rFonts w:ascii="Tahoma" w:eastAsia="Times New Roman" w:hAnsi="Tahoma" w:cs="Tahoma"/>
          <w:color w:val="000000"/>
          <w:sz w:val="27"/>
          <w:szCs w:val="27"/>
          <w:lang w:eastAsia="ru-RU"/>
        </w:rPr>
        <w:t xml:space="preserve"> нормальный человек стремится прожить свою жизнь долго и счастливо. Но все ли мы делаем для этого? Если проанализировать "каждый шаг" нашего типичного дня, то, скорее всего, все обстоит с "точностью до наоборот".</w:t>
      </w:r>
    </w:p>
    <w:p w:rsidR="004538E0" w:rsidRPr="004538E0" w:rsidRDefault="004538E0" w:rsidP="004538E0">
      <w:pPr>
        <w:shd w:val="clear" w:color="auto" w:fill="FFFFFF"/>
        <w:spacing w:after="0" w:line="240" w:lineRule="auto"/>
        <w:ind w:firstLine="708"/>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Здоровый образ жизни предполагает оптимальный режим труда и отдыха, правильное питание, достаточную двигательную активность, личную гигиену, закаливание, искоренение вредных привычек, любовь к близким, позитивное восприятие жизни. Он позволяет до глубокой старости сохранять нравственное, психическое и физическое здоровье.</w:t>
      </w:r>
    </w:p>
    <w:p w:rsidR="004538E0" w:rsidRPr="004538E0" w:rsidRDefault="004538E0" w:rsidP="004538E0">
      <w:pPr>
        <w:shd w:val="clear" w:color="auto" w:fill="FFFFFF"/>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Здоровый образ жизни в целом, физическая культура и спорт в частности, становятся социальным феноменом, объединяющей силой и национальной идеей, способствующей развитию сильного государства и здорового общества.</w:t>
      </w:r>
    </w:p>
    <w:p w:rsidR="004538E0" w:rsidRPr="004538E0" w:rsidRDefault="004538E0" w:rsidP="004538E0">
      <w:pPr>
        <w:shd w:val="clear" w:color="auto" w:fill="FFFFFF"/>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i/>
          <w:iCs/>
          <w:color w:val="800000"/>
          <w:sz w:val="48"/>
          <w:szCs w:val="48"/>
          <w:lang w:eastAsia="ru-RU"/>
        </w:rPr>
        <w:t>Каждый молодой человек должен осознать, что здоровый образ жизни – это успех, его личный успех.</w:t>
      </w:r>
    </w:p>
    <w:p w:rsidR="004538E0" w:rsidRPr="004538E0" w:rsidRDefault="004538E0" w:rsidP="004538E0">
      <w:pPr>
        <w:shd w:val="clear" w:color="auto" w:fill="FFFFFF"/>
        <w:spacing w:after="240" w:line="240" w:lineRule="auto"/>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4"/>
          <w:szCs w:val="24"/>
          <w:lang w:eastAsia="ru-RU"/>
        </w:rPr>
        <w:t> </w:t>
      </w:r>
    </w:p>
    <w:p w:rsidR="004538E0" w:rsidRPr="004538E0" w:rsidRDefault="004538E0" w:rsidP="004538E0">
      <w:pPr>
        <w:shd w:val="clear" w:color="auto" w:fill="FFFFFF"/>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Привычки, которые мешают людям вести здоровый образ жизни</w:t>
      </w:r>
      <w:r w:rsidRPr="004538E0">
        <w:rPr>
          <w:rFonts w:ascii="Tahoma" w:eastAsia="Times New Roman" w:hAnsi="Tahoma" w:cs="Tahoma"/>
          <w:color w:val="000000"/>
          <w:sz w:val="24"/>
          <w:szCs w:val="24"/>
          <w:lang w:eastAsia="ru-RU"/>
        </w:rPr>
        <w:t>.</w:t>
      </w:r>
    </w:p>
    <w:tbl>
      <w:tblPr>
        <w:tblW w:w="7500" w:type="dxa"/>
        <w:jc w:val="center"/>
        <w:shd w:val="clear" w:color="auto" w:fill="FFFFFF"/>
        <w:tblCellMar>
          <w:left w:w="0" w:type="dxa"/>
          <w:right w:w="0" w:type="dxa"/>
        </w:tblCellMar>
        <w:tblLook w:val="04A0" w:firstRow="1" w:lastRow="0" w:firstColumn="1" w:lastColumn="0" w:noHBand="0" w:noVBand="1"/>
      </w:tblPr>
      <w:tblGrid>
        <w:gridCol w:w="3724"/>
        <w:gridCol w:w="3776"/>
      </w:tblGrid>
      <w:tr w:rsidR="004538E0" w:rsidRPr="004538E0" w:rsidTr="004538E0">
        <w:trPr>
          <w:jc w:val="center"/>
        </w:trPr>
        <w:tc>
          <w:tcPr>
            <w:tcW w:w="0" w:type="auto"/>
            <w:shd w:val="clear" w:color="auto" w:fill="FFFFFF"/>
            <w:vAlign w:val="center"/>
            <w:hideMark/>
          </w:tcPr>
          <w:p w:rsidR="004538E0" w:rsidRPr="004538E0" w:rsidRDefault="004538E0" w:rsidP="004538E0">
            <w:pPr>
              <w:spacing w:after="0" w:line="240" w:lineRule="auto"/>
              <w:jc w:val="both"/>
              <w:rPr>
                <w:rFonts w:ascii="Tahoma" w:eastAsia="Times New Roman" w:hAnsi="Tahoma" w:cs="Tahoma"/>
                <w:color w:val="000000"/>
                <w:sz w:val="24"/>
                <w:szCs w:val="24"/>
                <w:lang w:eastAsia="ru-RU"/>
              </w:rPr>
            </w:pPr>
            <w:hyperlink r:id="rId4" w:history="1">
              <w:r w:rsidRPr="004538E0">
                <w:rPr>
                  <w:rFonts w:ascii="Tahoma" w:eastAsia="Times New Roman" w:hAnsi="Tahoma" w:cs="Tahoma"/>
                  <w:b/>
                  <w:bCs/>
                  <w:color w:val="002F52"/>
                  <w:sz w:val="27"/>
                  <w:szCs w:val="27"/>
                  <w:u w:val="single"/>
                  <w:bdr w:val="none" w:sz="0" w:space="0" w:color="auto" w:frame="1"/>
                  <w:lang w:eastAsia="ru-RU"/>
                </w:rPr>
                <w:t>Вред курения</w:t>
              </w:r>
            </w:hyperlink>
            <w:r w:rsidRPr="004538E0">
              <w:rPr>
                <w:rFonts w:ascii="Tahoma" w:eastAsia="Times New Roman" w:hAnsi="Tahoma" w:cs="Tahoma"/>
                <w:b/>
                <w:bCs/>
                <w:color w:val="000000"/>
                <w:sz w:val="27"/>
                <w:szCs w:val="27"/>
                <w:lang w:eastAsia="ru-RU"/>
              </w:rPr>
              <w:t> </w:t>
            </w:r>
          </w:p>
        </w:tc>
        <w:tc>
          <w:tcPr>
            <w:tcW w:w="0" w:type="auto"/>
            <w:shd w:val="clear" w:color="auto" w:fill="FFFFFF"/>
            <w:vAlign w:val="center"/>
            <w:hideMark/>
          </w:tcPr>
          <w:p w:rsidR="004538E0" w:rsidRPr="004538E0" w:rsidRDefault="004538E0" w:rsidP="004538E0">
            <w:pPr>
              <w:spacing w:after="0" w:line="240" w:lineRule="auto"/>
              <w:jc w:val="both"/>
              <w:rPr>
                <w:rFonts w:ascii="Tahoma" w:eastAsia="Times New Roman" w:hAnsi="Tahoma" w:cs="Tahoma"/>
                <w:color w:val="000000"/>
                <w:sz w:val="24"/>
                <w:szCs w:val="24"/>
                <w:lang w:eastAsia="ru-RU"/>
              </w:rPr>
            </w:pPr>
          </w:p>
        </w:tc>
      </w:tr>
      <w:tr w:rsidR="004538E0" w:rsidRPr="004538E0" w:rsidTr="004538E0">
        <w:trPr>
          <w:jc w:val="center"/>
        </w:trPr>
        <w:tc>
          <w:tcPr>
            <w:tcW w:w="0" w:type="auto"/>
            <w:shd w:val="clear" w:color="auto" w:fill="FFFFFF"/>
            <w:vAlign w:val="center"/>
            <w:hideMark/>
          </w:tcPr>
          <w:p w:rsidR="004538E0" w:rsidRPr="004538E0" w:rsidRDefault="004538E0" w:rsidP="004538E0">
            <w:pPr>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4"/>
                <w:szCs w:val="24"/>
                <w:lang w:eastAsia="ru-RU"/>
              </w:rPr>
              <w:t> </w:t>
            </w:r>
            <w:hyperlink r:id="rId5" w:history="1">
              <w:r w:rsidRPr="004538E0">
                <w:rPr>
                  <w:rFonts w:ascii="Tahoma" w:eastAsia="Times New Roman" w:hAnsi="Tahoma" w:cs="Tahoma"/>
                  <w:b/>
                  <w:bCs/>
                  <w:color w:val="002F52"/>
                  <w:sz w:val="27"/>
                  <w:szCs w:val="27"/>
                  <w:u w:val="single"/>
                  <w:bdr w:val="none" w:sz="0" w:space="0" w:color="auto" w:frame="1"/>
                  <w:lang w:eastAsia="ru-RU"/>
                </w:rPr>
                <w:t>Наркомания</w:t>
              </w:r>
            </w:hyperlink>
          </w:p>
        </w:tc>
        <w:tc>
          <w:tcPr>
            <w:tcW w:w="0" w:type="auto"/>
            <w:shd w:val="clear" w:color="auto" w:fill="FFFFFF"/>
            <w:vAlign w:val="center"/>
            <w:hideMark/>
          </w:tcPr>
          <w:p w:rsidR="004538E0" w:rsidRPr="004538E0" w:rsidRDefault="004538E0" w:rsidP="004538E0">
            <w:pPr>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4"/>
                <w:szCs w:val="24"/>
                <w:lang w:eastAsia="ru-RU"/>
              </w:rPr>
              <w:t> </w:t>
            </w:r>
            <w:hyperlink r:id="rId6" w:history="1">
              <w:r w:rsidRPr="004538E0">
                <w:rPr>
                  <w:rFonts w:ascii="Tahoma" w:eastAsia="Times New Roman" w:hAnsi="Tahoma" w:cs="Tahoma"/>
                  <w:b/>
                  <w:bCs/>
                  <w:color w:val="002F52"/>
                  <w:sz w:val="27"/>
                  <w:szCs w:val="27"/>
                  <w:u w:val="single"/>
                  <w:bdr w:val="none" w:sz="0" w:space="0" w:color="auto" w:frame="1"/>
                  <w:lang w:eastAsia="ru-RU"/>
                </w:rPr>
                <w:t>Употребление алкоголя</w:t>
              </w:r>
            </w:hyperlink>
          </w:p>
        </w:tc>
      </w:tr>
      <w:tr w:rsidR="004538E0" w:rsidRPr="004538E0" w:rsidTr="004538E0">
        <w:trPr>
          <w:jc w:val="center"/>
        </w:trPr>
        <w:tc>
          <w:tcPr>
            <w:tcW w:w="0" w:type="auto"/>
            <w:shd w:val="clear" w:color="auto" w:fill="FFFFFF"/>
            <w:vAlign w:val="center"/>
            <w:hideMark/>
          </w:tcPr>
          <w:p w:rsidR="004538E0" w:rsidRPr="004538E0" w:rsidRDefault="004538E0" w:rsidP="004538E0">
            <w:pPr>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4"/>
                <w:szCs w:val="24"/>
                <w:lang w:eastAsia="ru-RU"/>
              </w:rPr>
              <w:t> </w:t>
            </w:r>
            <w:hyperlink r:id="rId7" w:history="1">
              <w:r w:rsidRPr="004538E0">
                <w:rPr>
                  <w:rFonts w:ascii="Tahoma" w:eastAsia="Times New Roman" w:hAnsi="Tahoma" w:cs="Tahoma"/>
                  <w:b/>
                  <w:bCs/>
                  <w:color w:val="002F52"/>
                  <w:sz w:val="27"/>
                  <w:szCs w:val="27"/>
                  <w:u w:val="single"/>
                  <w:bdr w:val="none" w:sz="0" w:space="0" w:color="auto" w:frame="1"/>
                  <w:lang w:eastAsia="ru-RU"/>
                </w:rPr>
                <w:t>Компьютерная зависимость</w:t>
              </w:r>
            </w:hyperlink>
          </w:p>
        </w:tc>
        <w:tc>
          <w:tcPr>
            <w:tcW w:w="0" w:type="auto"/>
            <w:shd w:val="clear" w:color="auto" w:fill="FFFFFF"/>
            <w:vAlign w:val="center"/>
            <w:hideMark/>
          </w:tcPr>
          <w:p w:rsidR="004538E0" w:rsidRPr="004538E0" w:rsidRDefault="004538E0" w:rsidP="004538E0">
            <w:pPr>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4"/>
                <w:szCs w:val="24"/>
                <w:lang w:eastAsia="ru-RU"/>
              </w:rPr>
              <w:t> </w:t>
            </w:r>
            <w:hyperlink r:id="rId8" w:history="1">
              <w:r w:rsidRPr="004538E0">
                <w:rPr>
                  <w:rFonts w:ascii="Tahoma" w:eastAsia="Times New Roman" w:hAnsi="Tahoma" w:cs="Tahoma"/>
                  <w:b/>
                  <w:bCs/>
                  <w:color w:val="002F52"/>
                  <w:sz w:val="27"/>
                  <w:szCs w:val="27"/>
                  <w:u w:val="single"/>
                  <w:bdr w:val="none" w:sz="0" w:space="0" w:color="auto" w:frame="1"/>
                  <w:lang w:eastAsia="ru-RU"/>
                </w:rPr>
                <w:t>Телевизионная зависимость</w:t>
              </w:r>
            </w:hyperlink>
          </w:p>
        </w:tc>
      </w:tr>
    </w:tbl>
    <w:p w:rsidR="004538E0" w:rsidRPr="004538E0" w:rsidRDefault="004538E0" w:rsidP="004538E0">
      <w:pPr>
        <w:shd w:val="clear" w:color="auto" w:fill="FFFFFF"/>
        <w:spacing w:after="240" w:line="240" w:lineRule="auto"/>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4"/>
          <w:szCs w:val="24"/>
          <w:lang w:eastAsia="ru-RU"/>
        </w:rPr>
        <w:t> </w:t>
      </w:r>
    </w:p>
    <w:p w:rsidR="004538E0" w:rsidRPr="004538E0" w:rsidRDefault="004538E0" w:rsidP="004538E0">
      <w:pPr>
        <w:shd w:val="clear" w:color="auto" w:fill="FFFFFF"/>
        <w:spacing w:after="240" w:line="240" w:lineRule="auto"/>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4"/>
          <w:szCs w:val="24"/>
          <w:lang w:eastAsia="ru-RU"/>
        </w:rPr>
        <w:t> </w:t>
      </w:r>
    </w:p>
    <w:p w:rsidR="004538E0" w:rsidRPr="004538E0" w:rsidRDefault="004538E0" w:rsidP="004538E0">
      <w:pPr>
        <w:shd w:val="clear" w:color="auto" w:fill="FFFFFF"/>
        <w:spacing w:after="0" w:line="240" w:lineRule="auto"/>
        <w:ind w:firstLine="708"/>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 xml:space="preserve">Каждый из нас при рождении получает замечательный подарок – здоровье. Поэтому привычка сохранять здоровье – это залог нормальной жизни для человека. А сформироваться эта привычка сможет только тогда, когда сам человек будет постоянно и регулярно заниматься тем, что приносит </w:t>
      </w:r>
      <w:r w:rsidRPr="004538E0">
        <w:rPr>
          <w:rFonts w:ascii="Tahoma" w:eastAsia="Times New Roman" w:hAnsi="Tahoma" w:cs="Tahoma"/>
          <w:color w:val="000000"/>
          <w:sz w:val="27"/>
          <w:szCs w:val="27"/>
          <w:lang w:eastAsia="ru-RU"/>
        </w:rPr>
        <w:lastRenderedPageBreak/>
        <w:t>ему пользу: физической культурой, спортом, закаляться, правильно питаться и хорошо отдыхать!</w:t>
      </w:r>
    </w:p>
    <w:p w:rsidR="004538E0" w:rsidRPr="004538E0" w:rsidRDefault="004538E0" w:rsidP="004538E0">
      <w:pPr>
        <w:shd w:val="clear" w:color="auto" w:fill="FFFFFF"/>
        <w:spacing w:after="0" w:line="240" w:lineRule="auto"/>
        <w:ind w:firstLine="708"/>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Регулярные физические нагрузки и физкультура важны для здорового образа жизни. Они поддерживают здоровье, предохраняют от заболеваний и, чему все больше свидетельств, замедляют процесс старения. Физкультура полезна в любом возрасте, поскольку обычная дневная активность редко может обеспечить достаточную физическую нагрузку.</w:t>
      </w:r>
    </w:p>
    <w:p w:rsidR="004538E0" w:rsidRPr="004538E0" w:rsidRDefault="004538E0" w:rsidP="004538E0">
      <w:pPr>
        <w:shd w:val="clear" w:color="auto" w:fill="FFFFFF"/>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b/>
          <w:bCs/>
          <w:color w:val="000000"/>
          <w:sz w:val="27"/>
          <w:szCs w:val="27"/>
          <w:lang w:eastAsia="ru-RU"/>
        </w:rPr>
        <w:t>Хороший отдых обеспечивает нам также</w:t>
      </w:r>
      <w:r w:rsidRPr="004538E0">
        <w:rPr>
          <w:rFonts w:ascii="Tahoma" w:eastAsia="Times New Roman" w:hAnsi="Tahoma" w:cs="Tahoma"/>
          <w:b/>
          <w:bCs/>
          <w:color w:val="000000"/>
          <w:sz w:val="27"/>
          <w:szCs w:val="27"/>
          <w:u w:val="single"/>
          <w:lang w:eastAsia="ru-RU"/>
        </w:rPr>
        <w:t> полноценный</w:t>
      </w:r>
      <w:r w:rsidRPr="004538E0">
        <w:rPr>
          <w:rFonts w:ascii="Tahoma" w:eastAsia="Times New Roman" w:hAnsi="Tahoma" w:cs="Tahoma"/>
          <w:b/>
          <w:bCs/>
          <w:color w:val="000000"/>
          <w:sz w:val="27"/>
          <w:szCs w:val="27"/>
          <w:lang w:eastAsia="ru-RU"/>
        </w:rPr>
        <w:t> сон.</w:t>
      </w:r>
    </w:p>
    <w:p w:rsidR="004538E0" w:rsidRPr="004538E0" w:rsidRDefault="004538E0" w:rsidP="004538E0">
      <w:pPr>
        <w:shd w:val="clear" w:color="auto" w:fill="FFFFFF"/>
        <w:spacing w:after="0" w:line="240" w:lineRule="auto"/>
        <w:ind w:firstLine="708"/>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У людей и животных сон и бодрствование ритмично сменяют друг друга. О том насколько сон необходим для жизнедеятельности организма, можно судить хотя бы по тому, что полное лишение сна люди переносят гораздо тяжелее, чем голодание, и очень скоро гибнут.</w:t>
      </w:r>
    </w:p>
    <w:p w:rsidR="004538E0" w:rsidRPr="004538E0" w:rsidRDefault="004538E0" w:rsidP="004538E0">
      <w:pPr>
        <w:shd w:val="clear" w:color="auto" w:fill="FFFFFF"/>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Во сне человек отдыхает и набирается новых сил.</w:t>
      </w:r>
    </w:p>
    <w:p w:rsidR="004538E0" w:rsidRPr="004538E0" w:rsidRDefault="004538E0" w:rsidP="004538E0">
      <w:pPr>
        <w:shd w:val="clear" w:color="auto" w:fill="FFFFFF"/>
        <w:spacing w:after="0" w:line="240" w:lineRule="auto"/>
        <w:ind w:firstLine="708"/>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Что же влияет на глубину сна? Чтобы сон был глубоким, надо вставать и ложиться спать всегда в одно и то же время. Комнату перед сном обязательно надо проветривать, а лучше всего спать с открытой на ночь форточкой. Полезна небольшая прогулка перед сном на свежем воздухе. Мешают засыпанию яркий свет, шумные игры, громкие разговоры, длительные просмотры телепередач. Соблюдение гигиены сна позволит зарядиться бодростью, улучшит настроение.</w:t>
      </w:r>
    </w:p>
    <w:p w:rsidR="004538E0" w:rsidRDefault="004538E0" w:rsidP="004538E0">
      <w:pPr>
        <w:shd w:val="clear" w:color="auto" w:fill="FFFFFF"/>
        <w:spacing w:after="0" w:line="240" w:lineRule="auto"/>
        <w:jc w:val="both"/>
        <w:rPr>
          <w:rFonts w:ascii="Tahoma" w:eastAsia="Times New Roman" w:hAnsi="Tahoma" w:cs="Tahoma"/>
          <w:color w:val="000000"/>
          <w:sz w:val="27"/>
          <w:szCs w:val="27"/>
          <w:lang w:eastAsia="ru-RU"/>
        </w:rPr>
      </w:pPr>
      <w:r w:rsidRPr="004538E0">
        <w:rPr>
          <w:rFonts w:ascii="Tahoma" w:eastAsia="Times New Roman" w:hAnsi="Tahoma" w:cs="Tahoma"/>
          <w:b/>
          <w:bCs/>
          <w:color w:val="000000"/>
          <w:sz w:val="27"/>
          <w:szCs w:val="27"/>
          <w:lang w:eastAsia="ru-RU"/>
        </w:rPr>
        <w:t>Одним из важнейших слагаемых здоровья является закаливание.</w:t>
      </w:r>
      <w:r w:rsidRPr="004538E0">
        <w:rPr>
          <w:rFonts w:ascii="Tahoma" w:eastAsia="Times New Roman" w:hAnsi="Tahoma" w:cs="Tahoma"/>
          <w:color w:val="000000"/>
          <w:sz w:val="27"/>
          <w:szCs w:val="27"/>
          <w:lang w:eastAsia="ru-RU"/>
        </w:rPr>
        <w:t> </w:t>
      </w:r>
    </w:p>
    <w:p w:rsidR="004538E0" w:rsidRPr="004538E0" w:rsidRDefault="004538E0" w:rsidP="004538E0">
      <w:pPr>
        <w:shd w:val="clear" w:color="auto" w:fill="FFFFFF"/>
        <w:spacing w:after="0" w:line="240" w:lineRule="auto"/>
        <w:ind w:firstLine="708"/>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С его помощью можно избежать многих болезней и на долгие годы сохранить работоспособность, умение радоваться жизни.</w:t>
      </w:r>
    </w:p>
    <w:p w:rsidR="004538E0" w:rsidRPr="004538E0" w:rsidRDefault="004538E0" w:rsidP="004538E0">
      <w:pPr>
        <w:shd w:val="clear" w:color="auto" w:fill="FFFFFF"/>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Закаливание – приспособление организма к холоду.</w:t>
      </w:r>
    </w:p>
    <w:p w:rsidR="004538E0" w:rsidRPr="004538E0" w:rsidRDefault="004538E0" w:rsidP="004538E0">
      <w:pPr>
        <w:shd w:val="clear" w:color="auto" w:fill="FFFFFF"/>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Закаливание – повышение устойчивости организма к неблагоприятному воздействию низкой температуры.</w:t>
      </w:r>
    </w:p>
    <w:p w:rsidR="004538E0" w:rsidRPr="004538E0" w:rsidRDefault="004538E0" w:rsidP="004538E0">
      <w:pPr>
        <w:shd w:val="clear" w:color="auto" w:fill="FFFFFF"/>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Для того, чтобы закаливание было эффективным, следует соблюдать определенные правила:</w:t>
      </w:r>
    </w:p>
    <w:p w:rsidR="004538E0" w:rsidRPr="004538E0" w:rsidRDefault="004538E0" w:rsidP="004538E0">
      <w:pPr>
        <w:shd w:val="clear" w:color="auto" w:fill="FFFFFF"/>
        <w:spacing w:after="0" w:line="240" w:lineRule="auto"/>
        <w:rPr>
          <w:rFonts w:ascii="Tahoma" w:eastAsia="Times New Roman" w:hAnsi="Tahoma" w:cs="Tahoma"/>
          <w:color w:val="000000"/>
          <w:sz w:val="24"/>
          <w:szCs w:val="24"/>
          <w:lang w:eastAsia="ru-RU"/>
        </w:rPr>
      </w:pPr>
      <w:r w:rsidRPr="004538E0">
        <w:rPr>
          <w:rFonts w:ascii="Tahoma" w:eastAsia="Times New Roman" w:hAnsi="Tahoma" w:cs="Tahoma"/>
          <w:b/>
          <w:bCs/>
          <w:color w:val="000000"/>
          <w:sz w:val="27"/>
          <w:szCs w:val="27"/>
          <w:lang w:eastAsia="ru-RU"/>
        </w:rPr>
        <w:t>Первое правило:</w:t>
      </w:r>
    </w:p>
    <w:p w:rsidR="004538E0" w:rsidRPr="004538E0" w:rsidRDefault="004538E0" w:rsidP="004538E0">
      <w:pPr>
        <w:shd w:val="clear" w:color="auto" w:fill="FFFFFF"/>
        <w:spacing w:after="0" w:line="240" w:lineRule="auto"/>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Если хочешь быть здоровым,</w:t>
      </w:r>
      <w:r w:rsidRPr="004538E0">
        <w:rPr>
          <w:rFonts w:ascii="Tahoma" w:eastAsia="Times New Roman" w:hAnsi="Tahoma" w:cs="Tahoma"/>
          <w:color w:val="000000"/>
          <w:sz w:val="27"/>
          <w:szCs w:val="27"/>
          <w:lang w:eastAsia="ru-RU"/>
        </w:rPr>
        <w:br/>
        <w:t> Прогони подальше лень.</w:t>
      </w:r>
      <w:r w:rsidRPr="004538E0">
        <w:rPr>
          <w:rFonts w:ascii="Tahoma" w:eastAsia="Times New Roman" w:hAnsi="Tahoma" w:cs="Tahoma"/>
          <w:color w:val="000000"/>
          <w:sz w:val="27"/>
          <w:szCs w:val="27"/>
          <w:lang w:eastAsia="ru-RU"/>
        </w:rPr>
        <w:br/>
        <w:t> Если начал закаляться,</w:t>
      </w:r>
      <w:r w:rsidRPr="004538E0">
        <w:rPr>
          <w:rFonts w:ascii="Tahoma" w:eastAsia="Times New Roman" w:hAnsi="Tahoma" w:cs="Tahoma"/>
          <w:color w:val="000000"/>
          <w:sz w:val="27"/>
          <w:szCs w:val="27"/>
          <w:lang w:eastAsia="ru-RU"/>
        </w:rPr>
        <w:br/>
        <w:t> Закаляйся каждый день.</w:t>
      </w:r>
    </w:p>
    <w:p w:rsidR="004538E0" w:rsidRPr="004538E0" w:rsidRDefault="004538E0" w:rsidP="004538E0">
      <w:pPr>
        <w:shd w:val="clear" w:color="auto" w:fill="FFFFFF"/>
        <w:spacing w:after="0" w:line="240" w:lineRule="auto"/>
        <w:rPr>
          <w:rFonts w:ascii="Tahoma" w:eastAsia="Times New Roman" w:hAnsi="Tahoma" w:cs="Tahoma"/>
          <w:color w:val="000000"/>
          <w:sz w:val="24"/>
          <w:szCs w:val="24"/>
          <w:lang w:eastAsia="ru-RU"/>
        </w:rPr>
      </w:pPr>
      <w:r w:rsidRPr="004538E0">
        <w:rPr>
          <w:rFonts w:ascii="Tahoma" w:eastAsia="Times New Roman" w:hAnsi="Tahoma" w:cs="Tahoma"/>
          <w:b/>
          <w:bCs/>
          <w:color w:val="000000"/>
          <w:sz w:val="27"/>
          <w:szCs w:val="27"/>
          <w:lang w:eastAsia="ru-RU"/>
        </w:rPr>
        <w:t>Второе правило:</w:t>
      </w:r>
    </w:p>
    <w:p w:rsidR="004538E0" w:rsidRPr="004538E0" w:rsidRDefault="004538E0" w:rsidP="004538E0">
      <w:pPr>
        <w:shd w:val="clear" w:color="auto" w:fill="FFFFFF"/>
        <w:spacing w:after="0" w:line="240" w:lineRule="auto"/>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Вышел сразу на мороз –</w:t>
      </w:r>
      <w:r w:rsidRPr="004538E0">
        <w:rPr>
          <w:rFonts w:ascii="Tahoma" w:eastAsia="Times New Roman" w:hAnsi="Tahoma" w:cs="Tahoma"/>
          <w:color w:val="000000"/>
          <w:sz w:val="27"/>
          <w:szCs w:val="27"/>
          <w:lang w:eastAsia="ru-RU"/>
        </w:rPr>
        <w:br/>
        <w:t> Весь до косточек промёрз.</w:t>
      </w:r>
      <w:r w:rsidRPr="004538E0">
        <w:rPr>
          <w:rFonts w:ascii="Tahoma" w:eastAsia="Times New Roman" w:hAnsi="Tahoma" w:cs="Tahoma"/>
          <w:color w:val="000000"/>
          <w:sz w:val="27"/>
          <w:szCs w:val="27"/>
          <w:lang w:eastAsia="ru-RU"/>
        </w:rPr>
        <w:br/>
        <w:t> Закаляйся постепенно.</w:t>
      </w:r>
      <w:r w:rsidRPr="004538E0">
        <w:rPr>
          <w:rFonts w:ascii="Tahoma" w:eastAsia="Times New Roman" w:hAnsi="Tahoma" w:cs="Tahoma"/>
          <w:color w:val="000000"/>
          <w:sz w:val="27"/>
          <w:szCs w:val="27"/>
          <w:lang w:eastAsia="ru-RU"/>
        </w:rPr>
        <w:br/>
        <w:t> Это для здоровья ценно.</w:t>
      </w:r>
    </w:p>
    <w:p w:rsidR="004538E0" w:rsidRPr="004538E0" w:rsidRDefault="004538E0" w:rsidP="004538E0">
      <w:pPr>
        <w:shd w:val="clear" w:color="auto" w:fill="FFFFFF"/>
        <w:spacing w:after="0" w:line="240" w:lineRule="auto"/>
        <w:rPr>
          <w:rFonts w:ascii="Tahoma" w:eastAsia="Times New Roman" w:hAnsi="Tahoma" w:cs="Tahoma"/>
          <w:color w:val="000000"/>
          <w:sz w:val="24"/>
          <w:szCs w:val="24"/>
          <w:lang w:eastAsia="ru-RU"/>
        </w:rPr>
      </w:pPr>
      <w:r w:rsidRPr="004538E0">
        <w:rPr>
          <w:rFonts w:ascii="Tahoma" w:eastAsia="Times New Roman" w:hAnsi="Tahoma" w:cs="Tahoma"/>
          <w:b/>
          <w:bCs/>
          <w:color w:val="000000"/>
          <w:sz w:val="27"/>
          <w:szCs w:val="27"/>
          <w:lang w:eastAsia="ru-RU"/>
        </w:rPr>
        <w:t>Третье правило:</w:t>
      </w:r>
    </w:p>
    <w:p w:rsidR="004538E0" w:rsidRPr="004538E0" w:rsidRDefault="004538E0" w:rsidP="004538E0">
      <w:pPr>
        <w:shd w:val="clear" w:color="auto" w:fill="FFFFFF"/>
        <w:spacing w:after="0" w:line="240" w:lineRule="auto"/>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Если закаляться – в радость,</w:t>
      </w:r>
      <w:r w:rsidRPr="004538E0">
        <w:rPr>
          <w:rFonts w:ascii="Tahoma" w:eastAsia="Times New Roman" w:hAnsi="Tahoma" w:cs="Tahoma"/>
          <w:color w:val="000000"/>
          <w:sz w:val="27"/>
          <w:szCs w:val="27"/>
          <w:lang w:eastAsia="ru-RU"/>
        </w:rPr>
        <w:br/>
        <w:t> Вам простуда – не подружка.</w:t>
      </w:r>
      <w:r w:rsidRPr="004538E0">
        <w:rPr>
          <w:rFonts w:ascii="Tahoma" w:eastAsia="Times New Roman" w:hAnsi="Tahoma" w:cs="Tahoma"/>
          <w:color w:val="000000"/>
          <w:sz w:val="27"/>
          <w:szCs w:val="27"/>
          <w:lang w:eastAsia="ru-RU"/>
        </w:rPr>
        <w:br/>
        <w:t> Вы здоровье берегите.</w:t>
      </w:r>
      <w:r w:rsidRPr="004538E0">
        <w:rPr>
          <w:rFonts w:ascii="Tahoma" w:eastAsia="Times New Roman" w:hAnsi="Tahoma" w:cs="Tahoma"/>
          <w:color w:val="000000"/>
          <w:sz w:val="27"/>
          <w:szCs w:val="27"/>
          <w:lang w:eastAsia="ru-RU"/>
        </w:rPr>
        <w:br/>
        <w:t> Это, дети, не игрушка.</w:t>
      </w:r>
      <w:r w:rsidRPr="004538E0">
        <w:rPr>
          <w:rFonts w:ascii="Tahoma" w:eastAsia="Times New Roman" w:hAnsi="Tahoma" w:cs="Tahoma"/>
          <w:color w:val="000000"/>
          <w:sz w:val="27"/>
          <w:szCs w:val="27"/>
          <w:lang w:eastAsia="ru-RU"/>
        </w:rPr>
        <w:br/>
        <w:t> Правила, эти помните, дети.</w:t>
      </w:r>
      <w:r w:rsidRPr="004538E0">
        <w:rPr>
          <w:rFonts w:ascii="Tahoma" w:eastAsia="Times New Roman" w:hAnsi="Tahoma" w:cs="Tahoma"/>
          <w:color w:val="000000"/>
          <w:sz w:val="27"/>
          <w:szCs w:val="27"/>
          <w:lang w:eastAsia="ru-RU"/>
        </w:rPr>
        <w:br/>
      </w:r>
      <w:r w:rsidRPr="004538E0">
        <w:rPr>
          <w:rFonts w:ascii="Tahoma" w:eastAsia="Times New Roman" w:hAnsi="Tahoma" w:cs="Tahoma"/>
          <w:color w:val="000000"/>
          <w:sz w:val="27"/>
          <w:szCs w:val="27"/>
          <w:lang w:eastAsia="ru-RU"/>
        </w:rPr>
        <w:lastRenderedPageBreak/>
        <w:t> Будьте здоровы и не болейте!</w:t>
      </w:r>
      <w:r w:rsidRPr="004538E0">
        <w:rPr>
          <w:rFonts w:ascii="Tahoma" w:eastAsia="Times New Roman" w:hAnsi="Tahoma" w:cs="Tahoma"/>
          <w:color w:val="000000"/>
          <w:sz w:val="27"/>
          <w:szCs w:val="27"/>
          <w:lang w:eastAsia="ru-RU"/>
        </w:rPr>
        <w:br/>
        <w:t> Закаляйся, если хочешь быть здоров!</w:t>
      </w:r>
    </w:p>
    <w:p w:rsidR="004538E0" w:rsidRPr="004538E0" w:rsidRDefault="004538E0" w:rsidP="004538E0">
      <w:pPr>
        <w:shd w:val="clear" w:color="auto" w:fill="FFFFFF"/>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b/>
          <w:bCs/>
          <w:color w:val="000000"/>
          <w:sz w:val="27"/>
          <w:szCs w:val="27"/>
          <w:lang w:eastAsia="ru-RU"/>
        </w:rPr>
        <w:t>Не менее важно для здоровья человека правильное питание.</w:t>
      </w:r>
    </w:p>
    <w:p w:rsidR="004538E0" w:rsidRPr="004538E0" w:rsidRDefault="004538E0" w:rsidP="004538E0">
      <w:pPr>
        <w:shd w:val="clear" w:color="auto" w:fill="FFFFFF"/>
        <w:spacing w:after="0" w:line="240" w:lineRule="auto"/>
        <w:ind w:firstLine="708"/>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Любой живой организм в силу жизнедеятельности клеток, тканей и органов непрерывно тратит входящие в состав организма вещества.</w:t>
      </w:r>
    </w:p>
    <w:p w:rsidR="004538E0" w:rsidRPr="004538E0" w:rsidRDefault="004538E0" w:rsidP="004538E0">
      <w:pPr>
        <w:shd w:val="clear" w:color="auto" w:fill="FFFFFF"/>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Для поддержания здорового образа жизни необходимо, чтобы все эти траты покрывались пищей. Совершенно естественно, что правильное питание человека должно содержать все те вещества, которые входят в состав его организма, т.е. белки, жиры, углеводы, витамины, минеральные вещества и воду.</w:t>
      </w:r>
    </w:p>
    <w:p w:rsidR="004538E0" w:rsidRPr="004538E0" w:rsidRDefault="004538E0" w:rsidP="004538E0">
      <w:pPr>
        <w:shd w:val="clear" w:color="auto" w:fill="FFFFFF"/>
        <w:spacing w:after="0" w:line="240" w:lineRule="auto"/>
        <w:ind w:firstLine="708"/>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Рацион школьников обязательно должен содержать витамины, так как они повышают сопротивляемость организма к инфекционным заболеваниям. Поэтому нужно употреблять зелень, фрукты, овощные и фруктовые соки. Соблюдая режим питания, ни в коем случае нельзя переедать. Ученики, страдающие ожирением, чаще болеют, тяжело переносят любое заболевание.</w:t>
      </w:r>
    </w:p>
    <w:p w:rsidR="004538E0" w:rsidRPr="004538E0" w:rsidRDefault="004538E0" w:rsidP="004538E0">
      <w:pPr>
        <w:shd w:val="clear" w:color="auto" w:fill="FFFFFF"/>
        <w:spacing w:after="0" w:line="240" w:lineRule="auto"/>
        <w:ind w:firstLine="708"/>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Ягоды, фрукты, овощи – основные источники витаминов и минеральных веществ. Большинство витаминов не образуется в организме человека и не накапливается, а поступает только с пищей.</w:t>
      </w:r>
    </w:p>
    <w:p w:rsidR="004538E0" w:rsidRPr="004538E0" w:rsidRDefault="004538E0" w:rsidP="004538E0">
      <w:pPr>
        <w:shd w:val="clear" w:color="auto" w:fill="FFFFFF"/>
        <w:spacing w:after="0" w:line="240" w:lineRule="auto"/>
        <w:jc w:val="both"/>
        <w:rPr>
          <w:rFonts w:ascii="Tahoma" w:eastAsia="Times New Roman" w:hAnsi="Tahoma" w:cs="Tahoma"/>
          <w:color w:val="000000"/>
          <w:sz w:val="24"/>
          <w:szCs w:val="24"/>
          <w:lang w:eastAsia="ru-RU"/>
        </w:rPr>
      </w:pPr>
      <w:r w:rsidRPr="004538E0">
        <w:rPr>
          <w:rFonts w:ascii="Tahoma" w:eastAsia="Times New Roman" w:hAnsi="Tahoma" w:cs="Tahoma"/>
          <w:color w:val="000000"/>
          <w:sz w:val="27"/>
          <w:szCs w:val="27"/>
          <w:lang w:eastAsia="ru-RU"/>
        </w:rPr>
        <w:t>Вот почему фрукты и овощи должны быть в вашем рационе каждый день и регулярно.</w:t>
      </w:r>
    </w:p>
    <w:p w:rsidR="004538E0" w:rsidRPr="004538E0" w:rsidRDefault="004538E0" w:rsidP="004538E0">
      <w:pPr>
        <w:shd w:val="clear" w:color="auto" w:fill="FFFFFF"/>
        <w:spacing w:after="0" w:line="240" w:lineRule="auto"/>
        <w:jc w:val="center"/>
        <w:rPr>
          <w:rFonts w:ascii="Tahoma" w:eastAsia="Times New Roman" w:hAnsi="Tahoma" w:cs="Tahoma"/>
          <w:color w:val="000000"/>
          <w:sz w:val="24"/>
          <w:szCs w:val="24"/>
          <w:lang w:eastAsia="ru-RU"/>
        </w:rPr>
      </w:pPr>
      <w:r w:rsidRPr="004538E0">
        <w:rPr>
          <w:rFonts w:ascii="Tahoma" w:eastAsia="Times New Roman" w:hAnsi="Tahoma" w:cs="Tahoma"/>
          <w:b/>
          <w:bCs/>
          <w:color w:val="000000"/>
          <w:sz w:val="36"/>
          <w:szCs w:val="36"/>
          <w:lang w:eastAsia="ru-RU"/>
        </w:rPr>
        <w:t>Решай сегодня, каким ты будешь завтра!</w:t>
      </w:r>
    </w:p>
    <w:p w:rsidR="004538E0" w:rsidRPr="004538E0" w:rsidRDefault="004538E0" w:rsidP="004538E0">
      <w:pPr>
        <w:shd w:val="clear" w:color="auto" w:fill="FFFFFF"/>
        <w:spacing w:after="0" w:line="240" w:lineRule="auto"/>
        <w:jc w:val="center"/>
        <w:rPr>
          <w:rFonts w:ascii="Tahoma" w:eastAsia="Times New Roman" w:hAnsi="Tahoma" w:cs="Tahoma"/>
          <w:color w:val="000000"/>
          <w:sz w:val="24"/>
          <w:szCs w:val="24"/>
          <w:lang w:eastAsia="ru-RU"/>
        </w:rPr>
      </w:pPr>
      <w:r w:rsidRPr="004538E0">
        <w:rPr>
          <w:rFonts w:ascii="Tahoma" w:eastAsia="Times New Roman" w:hAnsi="Tahoma" w:cs="Tahoma"/>
          <w:b/>
          <w:bCs/>
          <w:color w:val="000000"/>
          <w:sz w:val="36"/>
          <w:szCs w:val="36"/>
          <w:lang w:eastAsia="ru-RU"/>
        </w:rPr>
        <w:t>Если ты любишь себя и ценишь свое здоровье, ты скажешь “нет” всему, что может принести тебе вред.</w:t>
      </w:r>
    </w:p>
    <w:p w:rsidR="004538E0" w:rsidRPr="004538E0" w:rsidRDefault="004538E0" w:rsidP="004538E0">
      <w:pPr>
        <w:shd w:val="clear" w:color="auto" w:fill="FFFFFF"/>
        <w:spacing w:after="0" w:line="240" w:lineRule="auto"/>
        <w:jc w:val="center"/>
        <w:rPr>
          <w:rFonts w:ascii="Tahoma" w:eastAsia="Times New Roman" w:hAnsi="Tahoma" w:cs="Tahoma"/>
          <w:color w:val="000000"/>
          <w:sz w:val="24"/>
          <w:szCs w:val="24"/>
          <w:lang w:eastAsia="ru-RU"/>
        </w:rPr>
      </w:pPr>
      <w:r w:rsidRPr="004538E0">
        <w:rPr>
          <w:rFonts w:ascii="Tahoma" w:eastAsia="Times New Roman" w:hAnsi="Tahoma" w:cs="Tahoma"/>
          <w:b/>
          <w:bCs/>
          <w:color w:val="000000"/>
          <w:sz w:val="36"/>
          <w:szCs w:val="36"/>
          <w:lang w:eastAsia="ru-RU"/>
        </w:rPr>
        <w:t>Ежегодно на Земле умирают миллионы людей от болезней, спровоцированных курением, алкоголем и наркотиками. Так давайте же задумаемся! О себе! О детях! О нашем будущем! Будьте здоровы!</w:t>
      </w:r>
    </w:p>
    <w:p w:rsidR="004538E0" w:rsidRDefault="004538E0" w:rsidP="004538E0">
      <w:pPr>
        <w:jc w:val="both"/>
      </w:pPr>
    </w:p>
    <w:p w:rsidR="004538E0" w:rsidRDefault="004538E0" w:rsidP="004538E0">
      <w:pPr>
        <w:jc w:val="both"/>
      </w:pPr>
    </w:p>
    <w:p w:rsidR="004F552B" w:rsidRDefault="004538E0" w:rsidP="004538E0">
      <w:pPr>
        <w:jc w:val="right"/>
      </w:pPr>
      <w:r>
        <w:t xml:space="preserve">По данным сайта </w:t>
      </w:r>
      <w:r w:rsidRPr="004538E0">
        <w:t>http://volno.baranovichi.edu.by</w:t>
      </w:r>
    </w:p>
    <w:sectPr w:rsidR="004F552B" w:rsidSect="004538E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E0"/>
    <w:rsid w:val="004538E0"/>
    <w:rsid w:val="004F5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B1000-4A6B-45E6-903F-391036EE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no.baranovichi.edu.by/main.aspx?guid=2101" TargetMode="External"/><Relationship Id="rId3" Type="http://schemas.openxmlformats.org/officeDocument/2006/relationships/webSettings" Target="webSettings.xml"/><Relationship Id="rId7" Type="http://schemas.openxmlformats.org/officeDocument/2006/relationships/hyperlink" Target="http://volno.baranovichi.edu.by/main.aspx?guid=18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olno.baranovichi.edu.by/main.aspx?guid=2091" TargetMode="External"/><Relationship Id="rId5" Type="http://schemas.openxmlformats.org/officeDocument/2006/relationships/hyperlink" Target="http://volno.baranovichi.edu.by/main.aspx?guid=2081" TargetMode="External"/><Relationship Id="rId10" Type="http://schemas.openxmlformats.org/officeDocument/2006/relationships/theme" Target="theme/theme1.xml"/><Relationship Id="rId4" Type="http://schemas.openxmlformats.org/officeDocument/2006/relationships/hyperlink" Target="http://volno.baranovichi.edu.by/main.aspx?guid=203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875</Words>
  <Characters>4990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 Скрябина</dc:creator>
  <cp:keywords/>
  <dc:description/>
  <cp:lastModifiedBy>Наташа Скрябина</cp:lastModifiedBy>
  <cp:revision>1</cp:revision>
  <dcterms:created xsi:type="dcterms:W3CDTF">2020-08-26T10:36:00Z</dcterms:created>
  <dcterms:modified xsi:type="dcterms:W3CDTF">2020-08-26T10:42:00Z</dcterms:modified>
</cp:coreProperties>
</file>